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27" w:rsidRPr="003A69A7" w:rsidRDefault="003A69A7" w:rsidP="003A69A7">
      <w:r w:rsidRPr="003A69A7">
        <w:t>PART ONE</w:t>
      </w:r>
    </w:p>
    <w:p w:rsidR="00724D27" w:rsidRPr="003A69A7" w:rsidRDefault="00724D27" w:rsidP="00C3214A">
      <w:pPr>
        <w:spacing w:line="360" w:lineRule="auto"/>
        <w:rPr>
          <w:b/>
        </w:rPr>
      </w:pPr>
      <w:r w:rsidRPr="003A69A7">
        <w:rPr>
          <w:b/>
          <w:highlight w:val="lightGray"/>
        </w:rPr>
        <w:t>Historical Survey of Seven Ways to Read Genesis One</w:t>
      </w:r>
    </w:p>
    <w:p w:rsidR="00724D27" w:rsidRDefault="003A69A7" w:rsidP="00F775D1">
      <w:r>
        <w:t xml:space="preserve">Read introduction at </w:t>
      </w:r>
      <w:r w:rsidR="00724D27">
        <w:t xml:space="preserve"> </w:t>
      </w:r>
      <w:hyperlink r:id="rId6" w:history="1">
        <w:r w:rsidR="00724D27">
          <w:rPr>
            <w:rStyle w:val="Hyperlink"/>
          </w:rPr>
          <w:t>http://scriptureworkshop.com/hb/gen1_7ways.html</w:t>
        </w:r>
      </w:hyperlink>
      <w:r w:rsidR="00724D27">
        <w:t xml:space="preserve">  and complete </w:t>
      </w:r>
      <w:r w:rsidR="00332848">
        <w:t xml:space="preserve">the </w:t>
      </w:r>
      <w:r w:rsidR="00724D27">
        <w:t>questions below.</w:t>
      </w:r>
    </w:p>
    <w:p w:rsidR="00C3214A" w:rsidRDefault="00C3214A" w:rsidP="00F775D1"/>
    <w:p w:rsidR="00724D27" w:rsidRPr="003A69A7" w:rsidRDefault="00724D27" w:rsidP="00F775D1">
      <w:pPr>
        <w:rPr>
          <w:b/>
        </w:rPr>
      </w:pPr>
      <w:r w:rsidRPr="003A69A7">
        <w:rPr>
          <w:b/>
        </w:rPr>
        <w:t>Augustine (354-430)</w:t>
      </w:r>
    </w:p>
    <w:p w:rsidR="00724D27" w:rsidRDefault="00724D27" w:rsidP="00F775D1">
      <w:r>
        <w:t>Summarize in your own words the leading elements of Augustine’s interpretation of the Genesis creation narrative.</w:t>
      </w:r>
    </w:p>
    <w:p w:rsidR="00724D27" w:rsidRDefault="00724D27" w:rsidP="00F775D1"/>
    <w:p w:rsidR="00724D27" w:rsidRDefault="00724D27" w:rsidP="00F775D1"/>
    <w:p w:rsidR="00724D27" w:rsidRDefault="003A69A7" w:rsidP="00F775D1">
      <w:r>
        <w:t>What are the reasons for this interpretation, that is, why did he interpret the passage this way?</w:t>
      </w:r>
    </w:p>
    <w:p w:rsidR="003A69A7" w:rsidRDefault="003A69A7" w:rsidP="00F775D1"/>
    <w:p w:rsidR="003A69A7" w:rsidRDefault="003A69A7" w:rsidP="00F775D1"/>
    <w:p w:rsidR="003A69A7" w:rsidRDefault="003A69A7" w:rsidP="00F775D1">
      <w:r>
        <w:t xml:space="preserve">What are the strengths of this approach? </w:t>
      </w:r>
    </w:p>
    <w:p w:rsidR="003A69A7" w:rsidRDefault="003A69A7" w:rsidP="00F775D1"/>
    <w:p w:rsidR="003A69A7" w:rsidRDefault="003A69A7" w:rsidP="00F775D1"/>
    <w:p w:rsidR="003A69A7" w:rsidRDefault="003A69A7" w:rsidP="00F775D1">
      <w:r>
        <w:t>What questions and issues does this approach raise?</w:t>
      </w:r>
    </w:p>
    <w:p w:rsidR="003A69A7" w:rsidRDefault="003A69A7" w:rsidP="00F775D1"/>
    <w:p w:rsidR="003A69A7" w:rsidRDefault="003A69A7" w:rsidP="00F775D1"/>
    <w:p w:rsidR="003A69A7" w:rsidRDefault="003A69A7" w:rsidP="00F775D1"/>
    <w:p w:rsidR="003A69A7" w:rsidRPr="003A69A7" w:rsidRDefault="003A69A7" w:rsidP="003A69A7">
      <w:pPr>
        <w:rPr>
          <w:b/>
        </w:rPr>
      </w:pPr>
      <w:r w:rsidRPr="003A69A7">
        <w:rPr>
          <w:b/>
        </w:rPr>
        <w:t>Judaic Readings</w:t>
      </w:r>
    </w:p>
    <w:p w:rsidR="003A69A7" w:rsidRDefault="003A69A7" w:rsidP="003A69A7">
      <w:r>
        <w:t>Summarize in your own words the leading elements of the selected Judaic interpretations of the Genesis creation narrative.</w:t>
      </w:r>
    </w:p>
    <w:p w:rsidR="003A69A7" w:rsidRDefault="003A69A7" w:rsidP="003A69A7"/>
    <w:p w:rsidR="003A69A7" w:rsidRDefault="003A69A7" w:rsidP="003A69A7"/>
    <w:p w:rsidR="003A69A7" w:rsidRDefault="003A69A7" w:rsidP="003A69A7">
      <w:r>
        <w:t>What are the reasons for these interpretation, that is, why did they interpret the passage as they did?</w:t>
      </w:r>
    </w:p>
    <w:p w:rsidR="003A69A7" w:rsidRDefault="003A69A7" w:rsidP="003A69A7"/>
    <w:p w:rsidR="003A69A7" w:rsidRDefault="003A69A7" w:rsidP="003A69A7"/>
    <w:p w:rsidR="003A69A7" w:rsidRDefault="003A69A7" w:rsidP="003A69A7">
      <w:r>
        <w:t xml:space="preserve">What are the strengths of these readings? </w:t>
      </w:r>
    </w:p>
    <w:p w:rsidR="003A69A7" w:rsidRDefault="003A69A7" w:rsidP="003A69A7"/>
    <w:p w:rsidR="003A69A7" w:rsidRDefault="003A69A7" w:rsidP="003A69A7"/>
    <w:p w:rsidR="003A69A7" w:rsidRDefault="003A69A7" w:rsidP="003A69A7">
      <w:r>
        <w:t>What questions and issues do these readings raise?</w:t>
      </w:r>
    </w:p>
    <w:p w:rsidR="003A69A7" w:rsidRDefault="003A69A7" w:rsidP="003A69A7"/>
    <w:p w:rsidR="003A69A7" w:rsidRDefault="003A69A7" w:rsidP="003A69A7"/>
    <w:p w:rsidR="00693A73" w:rsidRDefault="00693A73" w:rsidP="003A69A7"/>
    <w:p w:rsidR="003A69A7" w:rsidRPr="003A69A7" w:rsidRDefault="003A69A7" w:rsidP="003A69A7">
      <w:pPr>
        <w:rPr>
          <w:b/>
        </w:rPr>
      </w:pPr>
      <w:r>
        <w:rPr>
          <w:b/>
        </w:rPr>
        <w:t>John Calvin</w:t>
      </w:r>
      <w:r w:rsidRPr="003A69A7">
        <w:rPr>
          <w:b/>
        </w:rPr>
        <w:t xml:space="preserve"> (</w:t>
      </w:r>
      <w:r>
        <w:rPr>
          <w:b/>
        </w:rPr>
        <w:t>1509-1564</w:t>
      </w:r>
      <w:r w:rsidRPr="003A69A7">
        <w:rPr>
          <w:b/>
        </w:rPr>
        <w:t>)</w:t>
      </w:r>
    </w:p>
    <w:p w:rsidR="003A69A7" w:rsidRDefault="003A69A7" w:rsidP="003A69A7">
      <w:r>
        <w:t>Summarize in your own words the leading elements of Calvin’s interpretation of the Genesis creation narrative.</w:t>
      </w:r>
    </w:p>
    <w:p w:rsidR="003A69A7" w:rsidRDefault="003A69A7" w:rsidP="003A69A7"/>
    <w:p w:rsidR="003A69A7" w:rsidRDefault="003A69A7" w:rsidP="003A69A7"/>
    <w:p w:rsidR="003A69A7" w:rsidRDefault="003A69A7" w:rsidP="003A69A7">
      <w:r>
        <w:t>What are the reasons for this interpretation, that is, why did he interpret the passage this way?</w:t>
      </w:r>
    </w:p>
    <w:p w:rsidR="003A69A7" w:rsidRDefault="003A69A7" w:rsidP="003A69A7"/>
    <w:p w:rsidR="003A69A7" w:rsidRDefault="003A69A7" w:rsidP="003A69A7"/>
    <w:p w:rsidR="003A69A7" w:rsidRDefault="003A69A7" w:rsidP="003A69A7">
      <w:r>
        <w:t>What are the strengths of this approach? What questions and issues does this approach raise?</w:t>
      </w:r>
    </w:p>
    <w:p w:rsidR="003A69A7" w:rsidRDefault="003A69A7" w:rsidP="003A69A7"/>
    <w:p w:rsidR="003A69A7" w:rsidRDefault="003A69A7" w:rsidP="003A69A7"/>
    <w:p w:rsidR="003A69A7" w:rsidRDefault="003A69A7" w:rsidP="003A69A7"/>
    <w:p w:rsidR="0014388F" w:rsidRPr="003A69A7" w:rsidRDefault="0014388F" w:rsidP="0014388F">
      <w:pPr>
        <w:rPr>
          <w:b/>
        </w:rPr>
      </w:pPr>
      <w:r>
        <w:rPr>
          <w:b/>
        </w:rPr>
        <w:lastRenderedPageBreak/>
        <w:t xml:space="preserve">Julius </w:t>
      </w:r>
      <w:proofErr w:type="spellStart"/>
      <w:r>
        <w:rPr>
          <w:b/>
        </w:rPr>
        <w:t>Wellhausen</w:t>
      </w:r>
      <w:proofErr w:type="spellEnd"/>
      <w:r w:rsidRPr="003A69A7">
        <w:rPr>
          <w:b/>
        </w:rPr>
        <w:t xml:space="preserve"> (</w:t>
      </w:r>
      <w:r>
        <w:rPr>
          <w:b/>
        </w:rPr>
        <w:t>1844-1918</w:t>
      </w:r>
      <w:r w:rsidRPr="003A69A7">
        <w:rPr>
          <w:b/>
        </w:rPr>
        <w:t>)</w:t>
      </w:r>
    </w:p>
    <w:p w:rsidR="0014388F" w:rsidRDefault="0014388F" w:rsidP="0014388F">
      <w:r>
        <w:t xml:space="preserve">Summarize in your own words the leading elements of </w:t>
      </w:r>
      <w:proofErr w:type="spellStart"/>
      <w:r>
        <w:t>Wellhausen’s</w:t>
      </w:r>
      <w:proofErr w:type="spellEnd"/>
      <w:r>
        <w:t xml:space="preserve"> interpretation of the Genesis creation narratives.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reasons for this interpretation, that is, why did he interpret the passage this way?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strengths of this approach? What questions and issues does this approach raise?</w:t>
      </w:r>
    </w:p>
    <w:p w:rsidR="0014388F" w:rsidRDefault="0014388F" w:rsidP="0014388F"/>
    <w:p w:rsidR="0014388F" w:rsidRDefault="0014388F" w:rsidP="0014388F"/>
    <w:p w:rsidR="003A69A7" w:rsidRDefault="003A69A7" w:rsidP="003A69A7"/>
    <w:p w:rsidR="0014388F" w:rsidRPr="003A69A7" w:rsidRDefault="0014388F" w:rsidP="0014388F">
      <w:pPr>
        <w:rPr>
          <w:b/>
        </w:rPr>
      </w:pPr>
      <w:r>
        <w:rPr>
          <w:b/>
        </w:rPr>
        <w:t xml:space="preserve">Hermann </w:t>
      </w:r>
      <w:proofErr w:type="spellStart"/>
      <w:r>
        <w:rPr>
          <w:b/>
        </w:rPr>
        <w:t>Gunkel</w:t>
      </w:r>
      <w:proofErr w:type="spellEnd"/>
      <w:r w:rsidRPr="003A69A7">
        <w:rPr>
          <w:b/>
        </w:rPr>
        <w:t xml:space="preserve"> (</w:t>
      </w:r>
      <w:r>
        <w:rPr>
          <w:b/>
        </w:rPr>
        <w:t>1862-1932</w:t>
      </w:r>
      <w:r w:rsidRPr="003A69A7">
        <w:rPr>
          <w:b/>
        </w:rPr>
        <w:t>)</w:t>
      </w:r>
    </w:p>
    <w:p w:rsidR="0014388F" w:rsidRDefault="0014388F" w:rsidP="0014388F">
      <w:r>
        <w:t xml:space="preserve">Summarize in your own words the leading elements of </w:t>
      </w:r>
      <w:proofErr w:type="spellStart"/>
      <w:r>
        <w:t>Gunkel’s</w:t>
      </w:r>
      <w:proofErr w:type="spellEnd"/>
      <w:r>
        <w:t xml:space="preserve"> interpretation of the Genesis creation narrative.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reasons for this interpretation, that is, why did he interpret the passage this way?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strengths of this approach? What questions and issues does this approach raise?</w:t>
      </w:r>
    </w:p>
    <w:p w:rsidR="003A69A7" w:rsidRDefault="003A69A7" w:rsidP="003A69A7"/>
    <w:p w:rsidR="00693A73" w:rsidRDefault="00693A73" w:rsidP="003A69A7"/>
    <w:p w:rsidR="00693A73" w:rsidRDefault="00693A73" w:rsidP="003A69A7"/>
    <w:p w:rsidR="0014388F" w:rsidRPr="003A69A7" w:rsidRDefault="0014388F" w:rsidP="0014388F">
      <w:pPr>
        <w:rPr>
          <w:b/>
        </w:rPr>
      </w:pPr>
      <w:r>
        <w:rPr>
          <w:b/>
        </w:rPr>
        <w:t>Karl Barth</w:t>
      </w:r>
      <w:r w:rsidRPr="003A69A7">
        <w:rPr>
          <w:b/>
        </w:rPr>
        <w:t xml:space="preserve"> (</w:t>
      </w:r>
      <w:r>
        <w:rPr>
          <w:b/>
        </w:rPr>
        <w:t>1886-1968</w:t>
      </w:r>
      <w:r w:rsidRPr="003A69A7">
        <w:rPr>
          <w:b/>
        </w:rPr>
        <w:t>)</w:t>
      </w:r>
    </w:p>
    <w:p w:rsidR="0014388F" w:rsidRDefault="0014388F" w:rsidP="0014388F">
      <w:r>
        <w:t>Summarize in your own words the leading elements of Barth’s interpretation of the Genesis creation narrative.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reasons for this interpretation, that is, why did he interpret the passage this way?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strengths of this approach? What questions and issues does this approach raise?</w:t>
      </w:r>
    </w:p>
    <w:p w:rsidR="0014388F" w:rsidRDefault="0014388F" w:rsidP="0014388F"/>
    <w:p w:rsidR="0014388F" w:rsidRDefault="0014388F" w:rsidP="0014388F"/>
    <w:p w:rsidR="0014388F" w:rsidRDefault="0014388F" w:rsidP="0014388F"/>
    <w:p w:rsidR="0014388F" w:rsidRPr="003A69A7" w:rsidRDefault="0014388F" w:rsidP="0014388F">
      <w:pPr>
        <w:rPr>
          <w:b/>
        </w:rPr>
      </w:pPr>
      <w:proofErr w:type="spellStart"/>
      <w:r>
        <w:rPr>
          <w:b/>
        </w:rPr>
        <w:t>Concordist</w:t>
      </w:r>
      <w:proofErr w:type="spellEnd"/>
      <w:r>
        <w:rPr>
          <w:b/>
        </w:rPr>
        <w:t xml:space="preserve"> Approaches—Harmonizing Science and Scripture</w:t>
      </w:r>
    </w:p>
    <w:p w:rsidR="0014388F" w:rsidRDefault="0014388F" w:rsidP="0014388F">
      <w:r>
        <w:t xml:space="preserve">Summarize in your own words the leading elements of the </w:t>
      </w:r>
      <w:proofErr w:type="spellStart"/>
      <w:r>
        <w:t>concordist</w:t>
      </w:r>
      <w:proofErr w:type="spellEnd"/>
      <w:r>
        <w:t xml:space="preserve"> interpretations of the Genesis creation narratives.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reasons for these interpretations, that is, why did they interpret the passage this way?</w:t>
      </w:r>
    </w:p>
    <w:p w:rsidR="0014388F" w:rsidRDefault="0014388F" w:rsidP="0014388F"/>
    <w:p w:rsidR="0014388F" w:rsidRDefault="0014388F" w:rsidP="0014388F"/>
    <w:p w:rsidR="0014388F" w:rsidRDefault="0014388F" w:rsidP="0014388F">
      <w:r>
        <w:t>What are the strengths of this approach? What questions and issues does this approach raise?</w:t>
      </w:r>
    </w:p>
    <w:p w:rsidR="0014388F" w:rsidRDefault="0014388F" w:rsidP="0014388F"/>
    <w:p w:rsidR="0014388F" w:rsidRDefault="0014388F" w:rsidP="0014388F"/>
    <w:p w:rsidR="0014388F" w:rsidRPr="003A69A7" w:rsidRDefault="0014388F" w:rsidP="0014388F">
      <w:r w:rsidRPr="003A69A7">
        <w:lastRenderedPageBreak/>
        <w:t xml:space="preserve">PART </w:t>
      </w:r>
      <w:r>
        <w:t>TWO</w:t>
      </w:r>
    </w:p>
    <w:p w:rsidR="0014388F" w:rsidRPr="003A69A7" w:rsidRDefault="00332848" w:rsidP="00C3214A">
      <w:pPr>
        <w:spacing w:line="360" w:lineRule="auto"/>
        <w:rPr>
          <w:b/>
        </w:rPr>
      </w:pPr>
      <w:r w:rsidRPr="00332848">
        <w:rPr>
          <w:b/>
          <w:highlight w:val="lightGray"/>
        </w:rPr>
        <w:t>Several Evangelical Interpretations of the Opening Chapters of Genesis</w:t>
      </w:r>
    </w:p>
    <w:p w:rsidR="0014388F" w:rsidRDefault="0014388F" w:rsidP="0014388F">
      <w:r>
        <w:t>Read introduction</w:t>
      </w:r>
      <w:r w:rsidR="00332848">
        <w:t xml:space="preserve"> at</w:t>
      </w:r>
      <w:r>
        <w:t xml:space="preserve"> </w:t>
      </w:r>
      <w:r w:rsidR="00332848">
        <w:t xml:space="preserve"> </w:t>
      </w:r>
      <w:hyperlink r:id="rId7" w:history="1">
        <w:r w:rsidR="00332848">
          <w:rPr>
            <w:rStyle w:val="Hyperlink"/>
          </w:rPr>
          <w:t>http://scriptureworkshop.com/hb/gen1_5ways.html</w:t>
        </w:r>
      </w:hyperlink>
      <w:r>
        <w:t xml:space="preserve">  and complete </w:t>
      </w:r>
      <w:r w:rsidR="00332848">
        <w:t xml:space="preserve">the </w:t>
      </w:r>
      <w:r>
        <w:t>questions below.</w:t>
      </w:r>
    </w:p>
    <w:p w:rsidR="0014388F" w:rsidRDefault="0014388F" w:rsidP="0014388F"/>
    <w:p w:rsidR="0014388F" w:rsidRPr="003A69A7" w:rsidRDefault="00332848" w:rsidP="00332848">
      <w:pPr>
        <w:spacing w:line="276" w:lineRule="auto"/>
        <w:rPr>
          <w:b/>
        </w:rPr>
      </w:pPr>
      <w:r>
        <w:rPr>
          <w:b/>
        </w:rPr>
        <w:t xml:space="preserve">Todd </w:t>
      </w:r>
      <w:proofErr w:type="spellStart"/>
      <w:r>
        <w:rPr>
          <w:b/>
        </w:rPr>
        <w:t>Beall</w:t>
      </w:r>
      <w:proofErr w:type="spellEnd"/>
      <w:r>
        <w:rPr>
          <w:b/>
        </w:rPr>
        <w:t xml:space="preserve">, literal, “recent creationist” </w:t>
      </w:r>
    </w:p>
    <w:p w:rsidR="0014388F" w:rsidRDefault="0014388F" w:rsidP="0014388F">
      <w:r>
        <w:t xml:space="preserve">Summarize in your own words the leading elements </w:t>
      </w:r>
      <w:r w:rsidR="00332848">
        <w:t>this</w:t>
      </w:r>
      <w:r>
        <w:t xml:space="preserve"> interpretation of Genesis</w:t>
      </w:r>
      <w:r w:rsidR="00332848">
        <w:t xml:space="preserve"> 1 &amp; 2</w:t>
      </w:r>
      <w:r>
        <w:t>.</w:t>
      </w:r>
    </w:p>
    <w:p w:rsidR="0014388F" w:rsidRDefault="0014388F" w:rsidP="0014388F"/>
    <w:p w:rsidR="0014388F" w:rsidRDefault="0014388F" w:rsidP="0014388F"/>
    <w:p w:rsidR="00332848" w:rsidRDefault="00332848" w:rsidP="0014388F"/>
    <w:p w:rsidR="00332848" w:rsidRDefault="00332848" w:rsidP="0014388F"/>
    <w:p w:rsidR="00332848" w:rsidRPr="003A69A7" w:rsidRDefault="00332848" w:rsidP="00332848">
      <w:pPr>
        <w:spacing w:line="276" w:lineRule="auto"/>
        <w:rPr>
          <w:b/>
        </w:rPr>
      </w:pPr>
      <w:r>
        <w:rPr>
          <w:b/>
        </w:rPr>
        <w:t xml:space="preserve">Richard </w:t>
      </w:r>
      <w:proofErr w:type="spellStart"/>
      <w:r>
        <w:rPr>
          <w:b/>
        </w:rPr>
        <w:t>Averbeck</w:t>
      </w:r>
      <w:proofErr w:type="spellEnd"/>
      <w:r>
        <w:rPr>
          <w:b/>
        </w:rPr>
        <w:t>, “real creation,” literary-</w:t>
      </w:r>
      <w:proofErr w:type="spellStart"/>
      <w:r>
        <w:rPr>
          <w:b/>
        </w:rPr>
        <w:t>intertextual</w:t>
      </w:r>
      <w:proofErr w:type="spellEnd"/>
      <w:r>
        <w:rPr>
          <w:b/>
        </w:rPr>
        <w:t xml:space="preserve"> approach</w:t>
      </w:r>
    </w:p>
    <w:p w:rsidR="00332848" w:rsidRDefault="00332848" w:rsidP="00332848">
      <w:r>
        <w:t>Summarize in your own words the leading elements this interpretation of Genesis 1 &amp; 2.</w:t>
      </w:r>
    </w:p>
    <w:p w:rsidR="00332848" w:rsidRDefault="00332848" w:rsidP="00332848"/>
    <w:p w:rsidR="00332848" w:rsidRDefault="00332848" w:rsidP="00332848"/>
    <w:p w:rsidR="00332848" w:rsidRDefault="00332848" w:rsidP="00332848"/>
    <w:p w:rsidR="00332848" w:rsidRDefault="00332848" w:rsidP="00332848"/>
    <w:p w:rsidR="00332848" w:rsidRPr="003A69A7" w:rsidRDefault="00332848" w:rsidP="00332848">
      <w:pPr>
        <w:spacing w:line="276" w:lineRule="auto"/>
        <w:rPr>
          <w:b/>
        </w:rPr>
      </w:pPr>
      <w:r>
        <w:rPr>
          <w:b/>
        </w:rPr>
        <w:t xml:space="preserve">John Walton, ancient cosmology approach </w:t>
      </w:r>
    </w:p>
    <w:p w:rsidR="00332848" w:rsidRDefault="00332848" w:rsidP="00332848">
      <w:r>
        <w:t>Summarize in your own words the leading elements this interpretation of Genesis 1 &amp; 2.</w:t>
      </w:r>
    </w:p>
    <w:p w:rsidR="00332848" w:rsidRDefault="00332848" w:rsidP="00332848"/>
    <w:p w:rsidR="00332848" w:rsidRDefault="00332848" w:rsidP="00332848"/>
    <w:p w:rsidR="00332848" w:rsidRDefault="00332848" w:rsidP="00332848"/>
    <w:p w:rsidR="00332848" w:rsidRDefault="00332848" w:rsidP="00332848"/>
    <w:p w:rsidR="00332848" w:rsidRPr="003A69A7" w:rsidRDefault="00332848" w:rsidP="00332848">
      <w:pPr>
        <w:spacing w:line="276" w:lineRule="auto"/>
        <w:rPr>
          <w:b/>
        </w:rPr>
      </w:pPr>
      <w:r>
        <w:rPr>
          <w:b/>
        </w:rPr>
        <w:t>C. John Collins, analogical day, and  pre- and proto-history as alternative worldview</w:t>
      </w:r>
    </w:p>
    <w:p w:rsidR="00332848" w:rsidRDefault="00332848" w:rsidP="00332848">
      <w:r>
        <w:t>Summarize in your own words the leading elements this interpretation of Genesis 1 &amp; 2.</w:t>
      </w:r>
    </w:p>
    <w:p w:rsidR="00332848" w:rsidRDefault="00332848" w:rsidP="00332848"/>
    <w:p w:rsidR="00332848" w:rsidRDefault="00332848" w:rsidP="00332848"/>
    <w:p w:rsidR="00332848" w:rsidRDefault="00332848" w:rsidP="00332848"/>
    <w:p w:rsidR="00332848" w:rsidRDefault="00332848" w:rsidP="00332848"/>
    <w:p w:rsidR="00332848" w:rsidRPr="003A69A7" w:rsidRDefault="00332848" w:rsidP="00332848">
      <w:pPr>
        <w:spacing w:line="276" w:lineRule="auto"/>
        <w:rPr>
          <w:b/>
        </w:rPr>
      </w:pPr>
      <w:proofErr w:type="spellStart"/>
      <w:r>
        <w:rPr>
          <w:b/>
        </w:rPr>
        <w:t>Tremper</w:t>
      </w:r>
      <w:proofErr w:type="spellEnd"/>
      <w:r>
        <w:rPr>
          <w:b/>
        </w:rPr>
        <w:t xml:space="preserve"> Longman III, polemic literary presentation of creation, “theistic evolution” </w:t>
      </w:r>
    </w:p>
    <w:p w:rsidR="00332848" w:rsidRDefault="00332848" w:rsidP="00332848">
      <w:r>
        <w:t>Summarize in your own words the leading elements this interpretation of Genesis 1 &amp; 2.</w:t>
      </w:r>
    </w:p>
    <w:p w:rsidR="00332848" w:rsidRDefault="00332848" w:rsidP="00332848"/>
    <w:p w:rsidR="00332848" w:rsidRDefault="00332848" w:rsidP="00332848"/>
    <w:p w:rsidR="00332848" w:rsidRDefault="00332848" w:rsidP="00332848"/>
    <w:p w:rsidR="00332848" w:rsidRDefault="00332848" w:rsidP="00332848"/>
    <w:p w:rsidR="003A69A7" w:rsidRDefault="00C3214A" w:rsidP="00F775D1">
      <w:r>
        <w:t xml:space="preserve">Explain the reasons for the different approaches, taking into consideration ancient Near Eastern creation myths, genre, the historicity of Adam and Eve, and scientific developments. </w:t>
      </w:r>
    </w:p>
    <w:p w:rsidR="00C3214A" w:rsidRPr="00F775D1" w:rsidRDefault="00C3214A" w:rsidP="00F775D1"/>
    <w:sectPr w:rsidR="00C3214A" w:rsidRPr="00F775D1" w:rsidSect="003A69A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495" w:rsidRDefault="00616495" w:rsidP="003A69A7">
      <w:r>
        <w:separator/>
      </w:r>
    </w:p>
  </w:endnote>
  <w:endnote w:type="continuationSeparator" w:id="0">
    <w:p w:rsidR="00616495" w:rsidRDefault="00616495" w:rsidP="003A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A7" w:rsidRDefault="003A69A7">
    <w:pPr>
      <w:pStyle w:val="Footer"/>
    </w:pPr>
    <w:r>
      <w:tab/>
    </w:r>
    <w:fldSimple w:instr=" PAGE   \* MERGEFORMAT ">
      <w:r w:rsidR="00693A73">
        <w:rPr>
          <w:noProof/>
        </w:rPr>
        <w:t>2</w:t>
      </w:r>
    </w:fldSimple>
    <w:r>
      <w:tab/>
      <w:t>ScriptureWorkshop.com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A7" w:rsidRDefault="003A69A7">
    <w:pPr>
      <w:pStyle w:val="Footer"/>
    </w:pPr>
    <w:r>
      <w:tab/>
    </w:r>
    <w:fldSimple w:instr=" PAGE   \* MERGEFORMAT ">
      <w:r w:rsidR="00693A73">
        <w:rPr>
          <w:noProof/>
        </w:rPr>
        <w:t>1</w:t>
      </w:r>
    </w:fldSimple>
    <w:r>
      <w:tab/>
      <w:t>ScriptureWorkshop.com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495" w:rsidRDefault="00616495" w:rsidP="003A69A7">
      <w:r>
        <w:separator/>
      </w:r>
    </w:p>
  </w:footnote>
  <w:footnote w:type="continuationSeparator" w:id="0">
    <w:p w:rsidR="00616495" w:rsidRDefault="00616495" w:rsidP="003A6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A7" w:rsidRPr="003A69A7" w:rsidRDefault="003A69A7" w:rsidP="003A69A7">
    <w:pPr>
      <w:jc w:val="center"/>
      <w:rPr>
        <w:sz w:val="28"/>
      </w:rPr>
    </w:pPr>
    <w:r w:rsidRPr="003A69A7">
      <w:rPr>
        <w:sz w:val="28"/>
      </w:rPr>
      <w:t>Reading Guide to Selected Views of the Beginning Narratives of Genesis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D27"/>
    <w:rsid w:val="00126EA8"/>
    <w:rsid w:val="0014388F"/>
    <w:rsid w:val="0019233E"/>
    <w:rsid w:val="002347C1"/>
    <w:rsid w:val="00301406"/>
    <w:rsid w:val="00332848"/>
    <w:rsid w:val="003A633B"/>
    <w:rsid w:val="003A69A7"/>
    <w:rsid w:val="00493388"/>
    <w:rsid w:val="00616495"/>
    <w:rsid w:val="00693A73"/>
    <w:rsid w:val="00724D27"/>
    <w:rsid w:val="00824A33"/>
    <w:rsid w:val="008B7DFD"/>
    <w:rsid w:val="00AA048C"/>
    <w:rsid w:val="00C3214A"/>
    <w:rsid w:val="00C94B5E"/>
    <w:rsid w:val="00CF4E47"/>
    <w:rsid w:val="00EF165B"/>
    <w:rsid w:val="00F24221"/>
    <w:rsid w:val="00F27C33"/>
    <w:rsid w:val="00F64C35"/>
    <w:rsid w:val="00F7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D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6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9A7"/>
  </w:style>
  <w:style w:type="paragraph" w:styleId="Footer">
    <w:name w:val="footer"/>
    <w:basedOn w:val="Normal"/>
    <w:link w:val="FooterChar"/>
    <w:uiPriority w:val="99"/>
    <w:semiHidden/>
    <w:unhideWhenUsed/>
    <w:rsid w:val="003A6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criptureworkshop.com/hb/gen1_5way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riptureworkshop.com/hb/gen1_7ways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cp:lastPrinted>2011-12-20T12:03:00Z</cp:lastPrinted>
  <dcterms:created xsi:type="dcterms:W3CDTF">2011-12-20T11:18:00Z</dcterms:created>
  <dcterms:modified xsi:type="dcterms:W3CDTF">2011-12-20T12:05:00Z</dcterms:modified>
</cp:coreProperties>
</file>